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00" w:rsidRPr="00485EF1" w:rsidRDefault="00485EF1">
      <w:pPr>
        <w:jc w:val="center"/>
        <w:rPr>
          <w:rFonts w:ascii="Times New Roman" w:hAnsi="Times New Roman" w:cs="Times New Roman"/>
          <w:b/>
          <w:bCs/>
          <w:sz w:val="32"/>
          <w:szCs w:val="32"/>
        </w:rPr>
      </w:pPr>
      <w:bookmarkStart w:id="0" w:name="_GoBack"/>
      <w:bookmarkEnd w:id="0"/>
      <w:proofErr w:type="spellStart"/>
      <w:r w:rsidRPr="00485EF1">
        <w:rPr>
          <w:rFonts w:ascii="Times New Roman" w:hAnsi="Times New Roman" w:cs="Times New Roman"/>
          <w:b/>
          <w:bCs/>
          <w:sz w:val="32"/>
          <w:szCs w:val="32"/>
        </w:rPr>
        <w:t>Numerical</w:t>
      </w:r>
      <w:proofErr w:type="spellEnd"/>
      <w:r w:rsidRPr="00485EF1">
        <w:rPr>
          <w:rFonts w:ascii="Times New Roman" w:hAnsi="Times New Roman" w:cs="Times New Roman"/>
          <w:b/>
          <w:bCs/>
          <w:sz w:val="32"/>
          <w:szCs w:val="32"/>
        </w:rPr>
        <w:t xml:space="preserve"> </w:t>
      </w:r>
      <w:proofErr w:type="spellStart"/>
      <w:r w:rsidR="00BA76CB">
        <w:rPr>
          <w:rFonts w:ascii="Times New Roman" w:hAnsi="Times New Roman" w:cs="Times New Roman"/>
          <w:b/>
          <w:bCs/>
          <w:sz w:val="32"/>
          <w:szCs w:val="32"/>
        </w:rPr>
        <w:t>a</w:t>
      </w:r>
      <w:r w:rsidRPr="00485EF1">
        <w:rPr>
          <w:rFonts w:ascii="Times New Roman" w:hAnsi="Times New Roman" w:cs="Times New Roman"/>
          <w:b/>
          <w:bCs/>
          <w:sz w:val="32"/>
          <w:szCs w:val="32"/>
        </w:rPr>
        <w:t>nalysis</w:t>
      </w:r>
      <w:proofErr w:type="spellEnd"/>
      <w:r w:rsidRPr="00485EF1">
        <w:rPr>
          <w:rFonts w:ascii="Times New Roman" w:hAnsi="Times New Roman" w:cs="Times New Roman"/>
          <w:b/>
          <w:bCs/>
          <w:sz w:val="32"/>
          <w:szCs w:val="32"/>
        </w:rPr>
        <w:t xml:space="preserve"> of </w:t>
      </w:r>
      <w:proofErr w:type="spellStart"/>
      <w:r w:rsidRPr="00485EF1">
        <w:rPr>
          <w:rFonts w:ascii="Times New Roman" w:hAnsi="Times New Roman" w:cs="Times New Roman"/>
          <w:b/>
          <w:bCs/>
          <w:sz w:val="32"/>
          <w:szCs w:val="32"/>
        </w:rPr>
        <w:t>UHMWPE's</w:t>
      </w:r>
      <w:proofErr w:type="spellEnd"/>
      <w:r w:rsidRPr="00485EF1">
        <w:rPr>
          <w:rFonts w:ascii="Times New Roman" w:hAnsi="Times New Roman" w:cs="Times New Roman"/>
          <w:b/>
          <w:bCs/>
          <w:sz w:val="32"/>
          <w:szCs w:val="32"/>
        </w:rPr>
        <w:t xml:space="preserve"> </w:t>
      </w:r>
      <w:proofErr w:type="spellStart"/>
      <w:r w:rsidR="00BA76CB">
        <w:rPr>
          <w:rFonts w:ascii="Times New Roman" w:hAnsi="Times New Roman" w:cs="Times New Roman"/>
          <w:b/>
          <w:bCs/>
          <w:sz w:val="32"/>
          <w:szCs w:val="32"/>
        </w:rPr>
        <w:t>m</w:t>
      </w:r>
      <w:r w:rsidRPr="00485EF1">
        <w:rPr>
          <w:rFonts w:ascii="Times New Roman" w:hAnsi="Times New Roman" w:cs="Times New Roman"/>
          <w:b/>
          <w:bCs/>
          <w:sz w:val="32"/>
          <w:szCs w:val="32"/>
        </w:rPr>
        <w:t>ulti-</w:t>
      </w:r>
      <w:r w:rsidR="00BA76CB">
        <w:rPr>
          <w:rFonts w:ascii="Times New Roman" w:hAnsi="Times New Roman" w:cs="Times New Roman"/>
          <w:b/>
          <w:bCs/>
          <w:sz w:val="32"/>
          <w:szCs w:val="32"/>
        </w:rPr>
        <w:t>l</w:t>
      </w:r>
      <w:r w:rsidRPr="00485EF1">
        <w:rPr>
          <w:rFonts w:ascii="Times New Roman" w:hAnsi="Times New Roman" w:cs="Times New Roman"/>
          <w:b/>
          <w:bCs/>
          <w:sz w:val="32"/>
          <w:szCs w:val="32"/>
        </w:rPr>
        <w:t>ayered</w:t>
      </w:r>
      <w:proofErr w:type="spellEnd"/>
      <w:r w:rsidRPr="00485EF1">
        <w:rPr>
          <w:rFonts w:ascii="Times New Roman" w:hAnsi="Times New Roman" w:cs="Times New Roman"/>
          <w:b/>
          <w:bCs/>
          <w:sz w:val="32"/>
          <w:szCs w:val="32"/>
        </w:rPr>
        <w:t xml:space="preserve"> </w:t>
      </w:r>
      <w:proofErr w:type="spellStart"/>
      <w:r w:rsidR="00BA76CB">
        <w:rPr>
          <w:rFonts w:ascii="Times New Roman" w:hAnsi="Times New Roman" w:cs="Times New Roman"/>
          <w:b/>
          <w:bCs/>
          <w:sz w:val="32"/>
          <w:szCs w:val="32"/>
        </w:rPr>
        <w:t>c</w:t>
      </w:r>
      <w:r w:rsidRPr="00485EF1">
        <w:rPr>
          <w:rFonts w:ascii="Times New Roman" w:hAnsi="Times New Roman" w:cs="Times New Roman"/>
          <w:b/>
          <w:bCs/>
          <w:sz w:val="32"/>
          <w:szCs w:val="32"/>
        </w:rPr>
        <w:t>ombinations</w:t>
      </w:r>
      <w:proofErr w:type="spellEnd"/>
    </w:p>
    <w:p w:rsidR="00C12E00" w:rsidRPr="00485EF1" w:rsidRDefault="00C12E00">
      <w:pPr>
        <w:jc w:val="center"/>
        <w:rPr>
          <w:rFonts w:ascii="Times New Roman" w:hAnsi="Times New Roman" w:cs="Times New Roman"/>
          <w:b/>
          <w:bCs/>
          <w:sz w:val="32"/>
          <w:szCs w:val="32"/>
        </w:rPr>
      </w:pPr>
    </w:p>
    <w:p w:rsidR="00BA76CB" w:rsidRPr="008D0984" w:rsidRDefault="00BA76CB" w:rsidP="00BA76CB">
      <w:pPr>
        <w:pStyle w:val="Authors"/>
        <w:rPr>
          <w:lang w:val="it-IT"/>
        </w:rPr>
      </w:pPr>
      <w:r w:rsidRPr="008D0984">
        <w:rPr>
          <w:lang w:val="it-IT"/>
        </w:rPr>
        <w:t>Jairo Peinado</w:t>
      </w:r>
      <w:r w:rsidRPr="008D0984">
        <w:rPr>
          <w:vertAlign w:val="superscript"/>
          <w:lang w:val="it-IT"/>
        </w:rPr>
        <w:t>1</w:t>
      </w:r>
      <w:r w:rsidRPr="008D0984">
        <w:rPr>
          <w:lang w:val="it-IT"/>
        </w:rPr>
        <w:t>, Liu Jiao Wang</w:t>
      </w:r>
      <w:r w:rsidRPr="008D0984">
        <w:rPr>
          <w:vertAlign w:val="superscript"/>
          <w:lang w:val="it-IT"/>
        </w:rPr>
        <w:t>1</w:t>
      </w:r>
      <w:r w:rsidRPr="008D0984">
        <w:rPr>
          <w:lang w:val="it-IT"/>
        </w:rPr>
        <w:t>, Jose Antonio Loya</w:t>
      </w:r>
      <w:r w:rsidRPr="008D0984">
        <w:rPr>
          <w:vertAlign w:val="superscript"/>
          <w:lang w:val="it-IT"/>
        </w:rPr>
        <w:t>1</w:t>
      </w:r>
      <w:r w:rsidRPr="008D0984">
        <w:rPr>
          <w:lang w:val="it-IT"/>
        </w:rPr>
        <w:t>, Alvaro Olmedo</w:t>
      </w:r>
      <w:r w:rsidRPr="008D0984">
        <w:rPr>
          <w:vertAlign w:val="superscript"/>
          <w:lang w:val="it-IT"/>
        </w:rPr>
        <w:t>2</w:t>
      </w:r>
      <w:r w:rsidRPr="008D0984">
        <w:rPr>
          <w:lang w:val="it-IT"/>
        </w:rPr>
        <w:t>, and Carlos</w:t>
      </w:r>
    </w:p>
    <w:p w:rsidR="00BA76CB" w:rsidRPr="008D0984" w:rsidRDefault="00BA76CB" w:rsidP="00BA76CB">
      <w:pPr>
        <w:pStyle w:val="Authors"/>
        <w:rPr>
          <w:lang w:val="it-IT"/>
        </w:rPr>
      </w:pPr>
      <w:r w:rsidRPr="008D0984">
        <w:rPr>
          <w:lang w:val="it-IT"/>
        </w:rPr>
        <w:t>Santiuste</w:t>
      </w:r>
      <w:r w:rsidRPr="008D0984">
        <w:rPr>
          <w:vertAlign w:val="superscript"/>
          <w:lang w:val="it-IT"/>
        </w:rPr>
        <w:t>1</w:t>
      </w:r>
    </w:p>
    <w:p w:rsidR="00BA76CB" w:rsidRPr="008D0984" w:rsidRDefault="00BA76CB" w:rsidP="00BA76CB">
      <w:pPr>
        <w:pStyle w:val="Authors"/>
        <w:rPr>
          <w:lang w:val="it-IT"/>
        </w:rPr>
      </w:pPr>
    </w:p>
    <w:p w:rsidR="00BA76CB" w:rsidRPr="008D0984" w:rsidRDefault="00BA76CB" w:rsidP="00BA76CB">
      <w:pPr>
        <w:pStyle w:val="Authors"/>
        <w:rPr>
          <w:lang w:val="it-IT"/>
        </w:rPr>
      </w:pPr>
      <w:r w:rsidRPr="008D0984">
        <w:rPr>
          <w:vertAlign w:val="superscript"/>
          <w:lang w:val="it-IT"/>
        </w:rPr>
        <w:t>1</w:t>
      </w:r>
      <w:r w:rsidRPr="008D0984">
        <w:rPr>
          <w:lang w:val="it-IT"/>
        </w:rPr>
        <w:t xml:space="preserve"> University Carlos III Madrid</w:t>
      </w:r>
    </w:p>
    <w:p w:rsidR="00BA76CB" w:rsidRPr="008D0984" w:rsidRDefault="00BA76CB" w:rsidP="00BA76CB">
      <w:pPr>
        <w:pStyle w:val="Authors"/>
        <w:rPr>
          <w:lang w:val="it-IT"/>
        </w:rPr>
      </w:pPr>
      <w:r w:rsidRPr="008D0984">
        <w:rPr>
          <w:lang w:val="it-IT"/>
        </w:rPr>
        <w:t>Avenida de la Universidad, 30, SPAIN</w:t>
      </w:r>
    </w:p>
    <w:p w:rsidR="00BA76CB" w:rsidRPr="008D0984" w:rsidRDefault="00BA76CB" w:rsidP="00BA76CB">
      <w:pPr>
        <w:pStyle w:val="Authors"/>
        <w:rPr>
          <w:lang w:val="it-IT"/>
        </w:rPr>
      </w:pPr>
    </w:p>
    <w:p w:rsidR="00BA76CB" w:rsidRPr="008D0984" w:rsidRDefault="00BA76CB" w:rsidP="00BA76CB">
      <w:pPr>
        <w:pStyle w:val="Authors"/>
        <w:rPr>
          <w:lang w:val="it-IT"/>
        </w:rPr>
      </w:pPr>
      <w:r w:rsidRPr="008D0984">
        <w:rPr>
          <w:vertAlign w:val="superscript"/>
          <w:lang w:val="it-IT"/>
        </w:rPr>
        <w:t>2</w:t>
      </w:r>
      <w:r w:rsidRPr="008D0984">
        <w:rPr>
          <w:lang w:val="it-IT"/>
        </w:rPr>
        <w:t xml:space="preserve"> Fabrica Espagnola de Confecciones S.A. </w:t>
      </w:r>
    </w:p>
    <w:p w:rsidR="00BA76CB" w:rsidRPr="008D0984" w:rsidRDefault="00BA76CB" w:rsidP="00BA76CB">
      <w:pPr>
        <w:pStyle w:val="Authors"/>
        <w:rPr>
          <w:lang w:val="it-IT"/>
        </w:rPr>
      </w:pPr>
      <w:r w:rsidRPr="008D0984">
        <w:rPr>
          <w:lang w:val="it-IT"/>
        </w:rPr>
        <w:t>Calle de las Acacias, 3, SPAIN</w:t>
      </w:r>
    </w:p>
    <w:p w:rsidR="00485EF1" w:rsidRDefault="00485EF1" w:rsidP="00BA76CB">
      <w:pPr>
        <w:pStyle w:val="Corpsdetexte"/>
        <w:spacing w:after="0"/>
        <w:jc w:val="both"/>
        <w:rPr>
          <w:rFonts w:ascii="Times New Roman" w:hAnsi="Times New Roman" w:cs="Times New Roman"/>
          <w:b/>
          <w:szCs w:val="22"/>
          <w:lang w:val="it-IT"/>
        </w:rPr>
      </w:pPr>
    </w:p>
    <w:p w:rsidR="00BA76CB" w:rsidRPr="00BA76CB" w:rsidRDefault="00BA76CB" w:rsidP="00BA76CB">
      <w:pPr>
        <w:pStyle w:val="Corpsdetexte"/>
        <w:spacing w:after="0"/>
        <w:jc w:val="both"/>
        <w:rPr>
          <w:rFonts w:ascii="Times New Roman" w:hAnsi="Times New Roman" w:cs="Times New Roman"/>
          <w:b/>
          <w:szCs w:val="22"/>
          <w:lang w:val="it-IT"/>
        </w:rPr>
      </w:pPr>
    </w:p>
    <w:p w:rsidR="00485EF1" w:rsidRPr="008D0984" w:rsidRDefault="00485EF1">
      <w:pPr>
        <w:pStyle w:val="Corpsdetexte"/>
        <w:jc w:val="both"/>
        <w:rPr>
          <w:rFonts w:ascii="Times New Roman" w:hAnsi="Times New Roman" w:cs="Times New Roman"/>
          <w:b/>
          <w:sz w:val="28"/>
          <w:szCs w:val="22"/>
          <w:lang w:val="fr-FR"/>
        </w:rPr>
      </w:pPr>
      <w:r w:rsidRPr="008D0984">
        <w:rPr>
          <w:rFonts w:ascii="Times New Roman" w:hAnsi="Times New Roman" w:cs="Times New Roman"/>
          <w:b/>
          <w:sz w:val="28"/>
          <w:szCs w:val="22"/>
          <w:lang w:val="fr-FR"/>
        </w:rPr>
        <w:t>ABSTRACT</w:t>
      </w:r>
    </w:p>
    <w:p w:rsidR="00C12E00" w:rsidRPr="00BA76CB" w:rsidRDefault="00485EF1" w:rsidP="00BA76CB">
      <w:pPr>
        <w:spacing w:line="252" w:lineRule="auto"/>
        <w:jc w:val="both"/>
        <w:rPr>
          <w:rFonts w:ascii="Times New Roman" w:eastAsia="Times New Roman" w:hAnsi="Times New Roman" w:cs="Times New Roman"/>
          <w:i/>
          <w:spacing w:val="-4"/>
          <w:lang w:val="en-US" w:eastAsia="tr-TR" w:bidi="ar-SA"/>
        </w:rPr>
      </w:pPr>
      <w:r w:rsidRPr="00BA76CB">
        <w:rPr>
          <w:rFonts w:ascii="Times New Roman" w:eastAsia="Times New Roman" w:hAnsi="Times New Roman" w:cs="Times New Roman"/>
          <w:i/>
          <w:spacing w:val="-4"/>
          <w:lang w:val="en-US" w:eastAsia="tr-TR" w:bidi="ar-SA"/>
        </w:rPr>
        <w:t>The rapid increase of protecting grades of personal armour gears for bodyguards, security forces and civil population has been given by the rise in parallel of military risks. Thus, materials as para-aramids and UHMWPE have been developed and analysed rapidly by numerous researchers due to its huge energy absorption's capacity when impact situations occur.</w:t>
      </w:r>
    </w:p>
    <w:p w:rsidR="00C12E00" w:rsidRPr="00BA76CB" w:rsidRDefault="00485EF1" w:rsidP="00BA76CB">
      <w:pPr>
        <w:spacing w:line="252" w:lineRule="auto"/>
        <w:jc w:val="both"/>
        <w:rPr>
          <w:rFonts w:ascii="Times New Roman" w:eastAsia="Times New Roman" w:hAnsi="Times New Roman" w:cs="Times New Roman"/>
          <w:i/>
          <w:spacing w:val="-4"/>
          <w:lang w:val="en-US" w:eastAsia="tr-TR" w:bidi="ar-SA"/>
        </w:rPr>
      </w:pPr>
      <w:r w:rsidRPr="00BA76CB">
        <w:rPr>
          <w:rFonts w:ascii="Times New Roman" w:eastAsia="Times New Roman" w:hAnsi="Times New Roman" w:cs="Times New Roman"/>
          <w:i/>
          <w:spacing w:val="-4"/>
          <w:lang w:val="en-US" w:eastAsia="tr-TR" w:bidi="ar-SA"/>
        </w:rPr>
        <w:t xml:space="preserve">The industry needs non-sophisticated model that can be easily used to analyse and compare different UHMWPE configurations to find the optimal solution to each threat. Nevertheless here is </w:t>
      </w:r>
      <w:proofErr w:type="spellStart"/>
      <w:r w:rsidRPr="00BA76CB">
        <w:rPr>
          <w:rFonts w:ascii="Times New Roman" w:eastAsia="Times New Roman" w:hAnsi="Times New Roman" w:cs="Times New Roman"/>
          <w:i/>
          <w:spacing w:val="-4"/>
          <w:lang w:val="en-US" w:eastAsia="tr-TR" w:bidi="ar-SA"/>
        </w:rPr>
        <w:t>stucked</w:t>
      </w:r>
      <w:proofErr w:type="spellEnd"/>
      <w:r w:rsidRPr="00BA76CB">
        <w:rPr>
          <w:rFonts w:ascii="Times New Roman" w:eastAsia="Times New Roman" w:hAnsi="Times New Roman" w:cs="Times New Roman"/>
          <w:i/>
          <w:spacing w:val="-4"/>
          <w:lang w:val="en-US" w:eastAsia="tr-TR" w:bidi="ar-SA"/>
        </w:rPr>
        <w:t xml:space="preserve"> the gap between the academic research and industry requirements. This work introduces a versatile numerical model that may be effortlessly calibrated to reproduce the ballistic performance of UHMWPE protections in order to align both science and industry.</w:t>
      </w:r>
    </w:p>
    <w:p w:rsidR="00C12E00" w:rsidRDefault="00485EF1" w:rsidP="00BA76CB">
      <w:pPr>
        <w:spacing w:line="252" w:lineRule="auto"/>
        <w:jc w:val="both"/>
        <w:rPr>
          <w:rFonts w:ascii="Times New Roman" w:eastAsia="Times New Roman" w:hAnsi="Times New Roman" w:cs="Times New Roman"/>
          <w:i/>
          <w:spacing w:val="-4"/>
          <w:lang w:val="en-US" w:eastAsia="tr-TR" w:bidi="ar-SA"/>
        </w:rPr>
      </w:pPr>
      <w:r w:rsidRPr="00BA76CB">
        <w:rPr>
          <w:rFonts w:ascii="Times New Roman" w:eastAsia="Times New Roman" w:hAnsi="Times New Roman" w:cs="Times New Roman"/>
          <w:i/>
          <w:spacing w:val="-4"/>
          <w:lang w:val="en-US" w:eastAsia="tr-TR" w:bidi="ar-SA"/>
        </w:rPr>
        <w:t>The model was validated analysing the number of perforated layers when impact velocities were going under its ballistic limit (V50), and comparing Lambert-Jonas regressions among experimental tests carried out on three different qualities for UHMWPE and numerical results. These high velocity impact were conducted on single and multi-layered configurations. Finally, the optimal solution was reached using the numerical model by mixing this three validated materials.</w:t>
      </w:r>
    </w:p>
    <w:p w:rsidR="00BA76CB" w:rsidRPr="00BA76CB" w:rsidRDefault="00BA76CB" w:rsidP="00BA76CB">
      <w:pPr>
        <w:spacing w:line="252" w:lineRule="auto"/>
        <w:jc w:val="both"/>
        <w:rPr>
          <w:rFonts w:ascii="Times New Roman" w:eastAsia="Times New Roman" w:hAnsi="Times New Roman" w:cs="Times New Roman"/>
          <w:i/>
          <w:spacing w:val="-4"/>
          <w:lang w:val="en-US" w:eastAsia="tr-TR" w:bidi="ar-SA"/>
        </w:rPr>
      </w:pPr>
    </w:p>
    <w:p w:rsidR="00C12E00" w:rsidRPr="00485EF1" w:rsidRDefault="00485EF1">
      <w:pPr>
        <w:jc w:val="both"/>
        <w:rPr>
          <w:rFonts w:ascii="Times New Roman" w:hAnsi="Times New Roman" w:cs="Times New Roman"/>
          <w:lang w:val="en-GB"/>
        </w:rPr>
      </w:pPr>
      <w:bookmarkStart w:id="1" w:name="__DdeLink__5_653099688"/>
      <w:bookmarkEnd w:id="1"/>
      <w:r w:rsidRPr="00485EF1">
        <w:rPr>
          <w:rFonts w:ascii="Times New Roman" w:hAnsi="Times New Roman" w:cs="Times New Roman"/>
          <w:b/>
          <w:bCs/>
          <w:lang w:val="en-GB"/>
        </w:rPr>
        <w:t>ACKNOWLEDGEMENT</w:t>
      </w:r>
      <w:r w:rsidR="00BA76CB">
        <w:rPr>
          <w:rFonts w:ascii="Times New Roman" w:hAnsi="Times New Roman" w:cs="Times New Roman"/>
          <w:b/>
          <w:bCs/>
          <w:lang w:val="en-GB"/>
        </w:rPr>
        <w:t>S</w:t>
      </w:r>
    </w:p>
    <w:p w:rsidR="00C12E00" w:rsidRPr="00485EF1" w:rsidRDefault="00C12E00">
      <w:pPr>
        <w:jc w:val="both"/>
        <w:rPr>
          <w:rFonts w:ascii="Times New Roman" w:hAnsi="Times New Roman" w:cs="Times New Roman"/>
          <w:b/>
          <w:bCs/>
          <w:lang w:val="en-GB"/>
        </w:rPr>
      </w:pPr>
    </w:p>
    <w:p w:rsidR="00C12E00" w:rsidRPr="00485EF1" w:rsidRDefault="00485EF1">
      <w:pPr>
        <w:jc w:val="both"/>
        <w:rPr>
          <w:rFonts w:ascii="Times New Roman" w:hAnsi="Times New Roman" w:cs="Times New Roman"/>
          <w:lang w:val="en-GB"/>
        </w:rPr>
      </w:pPr>
      <w:r w:rsidRPr="00485EF1">
        <w:rPr>
          <w:rFonts w:ascii="Times New Roman" w:hAnsi="Times New Roman" w:cs="Times New Roman"/>
          <w:lang w:val="en-GB"/>
        </w:rPr>
        <w:t>This work must recognize the flux of knowledge between University Carlos III de Madrid and FEC.SA.</w:t>
      </w:r>
    </w:p>
    <w:p w:rsidR="00C12E00" w:rsidRPr="00485EF1" w:rsidRDefault="00485EF1">
      <w:pPr>
        <w:jc w:val="both"/>
        <w:rPr>
          <w:rFonts w:ascii="Times New Roman" w:hAnsi="Times New Roman" w:cs="Times New Roman"/>
          <w:lang w:val="en-GB"/>
        </w:rPr>
      </w:pPr>
      <w:r w:rsidRPr="00485EF1">
        <w:rPr>
          <w:rFonts w:ascii="Times New Roman" w:hAnsi="Times New Roman" w:cs="Times New Roman"/>
          <w:lang w:val="en-GB"/>
        </w:rPr>
        <w:t>The aut</w:t>
      </w:r>
      <w:r>
        <w:rPr>
          <w:rFonts w:ascii="Times New Roman" w:hAnsi="Times New Roman" w:cs="Times New Roman"/>
          <w:lang w:val="en-GB"/>
        </w:rPr>
        <w:t>h</w:t>
      </w:r>
      <w:r w:rsidRPr="00485EF1">
        <w:rPr>
          <w:rFonts w:ascii="Times New Roman" w:hAnsi="Times New Roman" w:cs="Times New Roman"/>
          <w:lang w:val="en-GB"/>
        </w:rPr>
        <w:t>ors acknowledge the Regional Government of Madrid under the project IND2017/IND-7762, and the Ministry of Economy and Competitiveness of Spain and FEDER program under the project RTC-2015-3887 and the project DPI2017-88166-R for the financial support for this work.</w:t>
      </w:r>
    </w:p>
    <w:p w:rsidR="00C12E00" w:rsidRPr="00485EF1" w:rsidRDefault="00C12E00">
      <w:pPr>
        <w:jc w:val="both"/>
        <w:rPr>
          <w:rFonts w:ascii="Times New Roman" w:hAnsi="Times New Roman" w:cs="Times New Roman"/>
          <w:lang w:val="en-GB"/>
        </w:rPr>
      </w:pPr>
    </w:p>
    <w:p w:rsidR="00C12E00" w:rsidRPr="00485EF1" w:rsidRDefault="00485EF1">
      <w:pPr>
        <w:jc w:val="both"/>
        <w:rPr>
          <w:rFonts w:ascii="Times New Roman" w:hAnsi="Times New Roman" w:cs="Times New Roman"/>
          <w:lang w:val="en-GB"/>
        </w:rPr>
      </w:pPr>
      <w:r w:rsidRPr="00485EF1">
        <w:rPr>
          <w:rFonts w:ascii="Times New Roman" w:hAnsi="Times New Roman" w:cs="Times New Roman"/>
          <w:b/>
          <w:bCs/>
          <w:lang w:val="en-GB"/>
        </w:rPr>
        <w:t>REFERENCES</w:t>
      </w:r>
    </w:p>
    <w:p w:rsidR="00C12E00" w:rsidRPr="00485EF1" w:rsidRDefault="00C12E00">
      <w:pPr>
        <w:jc w:val="both"/>
        <w:rPr>
          <w:rFonts w:ascii="Times New Roman" w:hAnsi="Times New Roman" w:cs="Times New Roman"/>
          <w:b/>
          <w:bCs/>
          <w:szCs w:val="28"/>
          <w:lang w:val="en-GB"/>
        </w:rPr>
      </w:pPr>
    </w:p>
    <w:p w:rsidR="00C12E00" w:rsidRPr="0096720C" w:rsidRDefault="00485EF1" w:rsidP="0096720C">
      <w:pPr>
        <w:pStyle w:val="References"/>
      </w:pPr>
      <w:r w:rsidRPr="0096720C">
        <w:t xml:space="preserve">[1] </w:t>
      </w:r>
      <w:r w:rsidR="0096720C">
        <w:tab/>
      </w:r>
      <w:proofErr w:type="spellStart"/>
      <w:r w:rsidRPr="0096720C">
        <w:t>M.R.O’Masta</w:t>
      </w:r>
      <w:proofErr w:type="spellEnd"/>
      <w:r w:rsidRPr="0096720C">
        <w:t xml:space="preserve">, </w:t>
      </w:r>
      <w:proofErr w:type="spellStart"/>
      <w:r w:rsidRPr="0096720C">
        <w:t>D.H.Crayton</w:t>
      </w:r>
      <w:proofErr w:type="spellEnd"/>
      <w:r w:rsidRPr="0096720C">
        <w:t xml:space="preserve">, </w:t>
      </w:r>
      <w:proofErr w:type="spellStart"/>
      <w:r w:rsidRPr="0096720C">
        <w:t>V.S.Deshpande</w:t>
      </w:r>
      <w:proofErr w:type="spellEnd"/>
      <w:r w:rsidRPr="0096720C">
        <w:t xml:space="preserve">, </w:t>
      </w:r>
      <w:proofErr w:type="spellStart"/>
      <w:r w:rsidRPr="0096720C">
        <w:t>H.N.G.Wadley</w:t>
      </w:r>
      <w:proofErr w:type="spellEnd"/>
      <w:r w:rsidRPr="0096720C">
        <w:t>. Mechanisms of penetration in polyethylene reinforced cross-ply laminates. Int</w:t>
      </w:r>
      <w:r w:rsidR="00BA76CB" w:rsidRPr="0096720C">
        <w:t>.</w:t>
      </w:r>
      <w:r w:rsidRPr="0096720C">
        <w:t xml:space="preserve"> Journal of Impact Engineering. Volume 86, Pages 249-264, December 2015</w:t>
      </w:r>
    </w:p>
    <w:p w:rsidR="00C12E00" w:rsidRPr="0096720C" w:rsidRDefault="00485EF1" w:rsidP="0096720C">
      <w:pPr>
        <w:spacing w:before="120" w:after="120" w:line="252" w:lineRule="auto"/>
        <w:jc w:val="both"/>
        <w:rPr>
          <w:rFonts w:ascii="Times New Roman" w:hAnsi="Times New Roman" w:cs="Times New Roman"/>
          <w:szCs w:val="22"/>
          <w:lang w:val="en-GB"/>
        </w:rPr>
      </w:pPr>
      <w:r w:rsidRPr="0096720C">
        <w:rPr>
          <w:rFonts w:ascii="Times New Roman" w:hAnsi="Times New Roman" w:cs="Times New Roman"/>
          <w:szCs w:val="22"/>
          <w:lang w:val="en-GB"/>
        </w:rPr>
        <w:t xml:space="preserve">[2] </w:t>
      </w:r>
      <w:r w:rsidR="0096720C">
        <w:rPr>
          <w:rFonts w:ascii="Times New Roman" w:hAnsi="Times New Roman" w:cs="Times New Roman"/>
          <w:szCs w:val="22"/>
          <w:lang w:val="en-GB"/>
        </w:rPr>
        <w:tab/>
      </w:r>
      <w:proofErr w:type="spellStart"/>
      <w:r w:rsidRPr="0096720C">
        <w:rPr>
          <w:rFonts w:ascii="Times New Roman" w:hAnsi="Times New Roman" w:cs="Times New Roman"/>
          <w:szCs w:val="22"/>
          <w:lang w:val="en-GB"/>
        </w:rPr>
        <w:t>A.R.Othman</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M.H.Hassan</w:t>
      </w:r>
      <w:proofErr w:type="spellEnd"/>
      <w:r w:rsidRPr="0096720C">
        <w:rPr>
          <w:rFonts w:ascii="Times New Roman" w:hAnsi="Times New Roman" w:cs="Times New Roman"/>
          <w:szCs w:val="22"/>
          <w:lang w:val="en-GB"/>
        </w:rPr>
        <w:t>. Effect of different construction designs of aramid fabric on the ballistic performances. Materials and Design, Volume 44, Pages 407-413, February 2013</w:t>
      </w:r>
    </w:p>
    <w:p w:rsidR="00C12E00" w:rsidRPr="0096720C" w:rsidRDefault="00485EF1" w:rsidP="0096720C">
      <w:pPr>
        <w:spacing w:before="120" w:after="120" w:line="252" w:lineRule="auto"/>
        <w:jc w:val="both"/>
        <w:rPr>
          <w:rFonts w:ascii="Times New Roman" w:hAnsi="Times New Roman" w:cs="Times New Roman"/>
          <w:szCs w:val="22"/>
          <w:lang w:val="en-GB"/>
        </w:rPr>
      </w:pPr>
      <w:r w:rsidRPr="0096720C">
        <w:rPr>
          <w:rFonts w:ascii="Times New Roman" w:hAnsi="Times New Roman" w:cs="Times New Roman"/>
          <w:szCs w:val="22"/>
          <w:lang w:val="en-GB"/>
        </w:rPr>
        <w:lastRenderedPageBreak/>
        <w:t xml:space="preserve">[3] </w:t>
      </w:r>
      <w:r w:rsidR="0096720C">
        <w:rPr>
          <w:rFonts w:ascii="Times New Roman" w:hAnsi="Times New Roman" w:cs="Times New Roman"/>
          <w:szCs w:val="22"/>
          <w:lang w:val="en-GB"/>
        </w:rPr>
        <w:tab/>
      </w:r>
      <w:proofErr w:type="spellStart"/>
      <w:r w:rsidRPr="0096720C">
        <w:rPr>
          <w:rFonts w:ascii="Times New Roman" w:hAnsi="Times New Roman" w:cs="Times New Roman"/>
          <w:szCs w:val="22"/>
          <w:lang w:val="en-GB"/>
        </w:rPr>
        <w:t>L.H.Nguyen</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T.R.Lässig</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S.Ryan</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W.Riedel</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A.P.Mouritz</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A.C.Orifici</w:t>
      </w:r>
      <w:proofErr w:type="spellEnd"/>
      <w:r w:rsidRPr="0096720C">
        <w:rPr>
          <w:rFonts w:ascii="Times New Roman" w:hAnsi="Times New Roman" w:cs="Times New Roman"/>
          <w:szCs w:val="22"/>
          <w:lang w:val="en-GB"/>
        </w:rPr>
        <w:t>. Numerical modelling of Ultra-High Molecular Weight Polyethylene Composite und</w:t>
      </w:r>
      <w:r w:rsidR="00BA76CB" w:rsidRPr="0096720C">
        <w:rPr>
          <w:rFonts w:ascii="Times New Roman" w:hAnsi="Times New Roman" w:cs="Times New Roman"/>
          <w:szCs w:val="22"/>
          <w:lang w:val="en-GB"/>
        </w:rPr>
        <w:t>er impact loading. Procedia Eng</w:t>
      </w:r>
      <w:r w:rsidRPr="0096720C">
        <w:rPr>
          <w:rFonts w:ascii="Times New Roman" w:hAnsi="Times New Roman" w:cs="Times New Roman"/>
          <w:szCs w:val="22"/>
          <w:lang w:val="en-GB"/>
        </w:rPr>
        <w:t>ineering. 103, 436-443</w:t>
      </w:r>
      <w:r w:rsidR="00271747" w:rsidRPr="0096720C">
        <w:rPr>
          <w:rFonts w:ascii="Times New Roman" w:hAnsi="Times New Roman" w:cs="Times New Roman"/>
          <w:szCs w:val="22"/>
          <w:lang w:val="en-GB"/>
        </w:rPr>
        <w:t>.</w:t>
      </w:r>
      <w:r w:rsidR="0096720C">
        <w:rPr>
          <w:rFonts w:ascii="Times New Roman" w:hAnsi="Times New Roman" w:cs="Times New Roman"/>
          <w:szCs w:val="22"/>
          <w:lang w:val="en-GB"/>
        </w:rPr>
        <w:t xml:space="preserve"> </w:t>
      </w:r>
      <w:r w:rsidR="00271747" w:rsidRPr="0096720C">
        <w:rPr>
          <w:rFonts w:ascii="Times New Roman" w:hAnsi="Times New Roman" w:cs="Times New Roman"/>
          <w:szCs w:val="22"/>
          <w:lang w:val="en-GB"/>
        </w:rPr>
        <w:t>h</w:t>
      </w:r>
      <w:r w:rsidRPr="0096720C">
        <w:rPr>
          <w:rStyle w:val="EnlacedeInternet"/>
          <w:rFonts w:ascii="Times New Roman" w:hAnsi="Times New Roman" w:cs="Times New Roman"/>
          <w:color w:val="auto"/>
          <w:szCs w:val="22"/>
          <w:u w:val="none"/>
          <w:lang w:val="en-GB"/>
        </w:rPr>
        <w:t>ttps://doi.</w:t>
      </w:r>
      <w:r w:rsidR="00BA76CB" w:rsidRPr="0096720C">
        <w:rPr>
          <w:rStyle w:val="EnlacedeInternet"/>
          <w:rFonts w:ascii="Times New Roman" w:hAnsi="Times New Roman" w:cs="Times New Roman"/>
          <w:color w:val="auto"/>
          <w:szCs w:val="22"/>
          <w:u w:val="none"/>
          <w:lang w:val="en-GB"/>
        </w:rPr>
        <w:t>org/10.1016/J.PROENG.2015.04.043</w:t>
      </w:r>
    </w:p>
    <w:p w:rsidR="00C12E00" w:rsidRPr="0096720C" w:rsidRDefault="00485EF1" w:rsidP="0096720C">
      <w:pPr>
        <w:spacing w:before="120" w:after="120" w:line="252" w:lineRule="auto"/>
        <w:jc w:val="both"/>
        <w:rPr>
          <w:rFonts w:ascii="Times New Roman" w:hAnsi="Times New Roman" w:cs="Times New Roman"/>
          <w:szCs w:val="22"/>
          <w:lang w:val="en-GB"/>
        </w:rPr>
      </w:pPr>
      <w:r w:rsidRPr="0096720C">
        <w:rPr>
          <w:rFonts w:ascii="Times New Roman" w:hAnsi="Times New Roman" w:cs="Times New Roman"/>
          <w:szCs w:val="22"/>
          <w:lang w:val="en-GB"/>
        </w:rPr>
        <w:t xml:space="preserve">[4] </w:t>
      </w:r>
      <w:r w:rsidR="0096720C">
        <w:rPr>
          <w:rFonts w:ascii="Times New Roman" w:hAnsi="Times New Roman" w:cs="Times New Roman"/>
          <w:szCs w:val="22"/>
          <w:lang w:val="en-GB"/>
        </w:rPr>
        <w:tab/>
      </w:r>
      <w:proofErr w:type="spellStart"/>
      <w:r w:rsidRPr="0096720C">
        <w:rPr>
          <w:rFonts w:ascii="Times New Roman" w:hAnsi="Times New Roman" w:cs="Times New Roman"/>
          <w:szCs w:val="22"/>
          <w:lang w:val="en-GB"/>
        </w:rPr>
        <w:t>X.Chen</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Y.Zhou</w:t>
      </w:r>
      <w:proofErr w:type="spellEnd"/>
      <w:r w:rsidRPr="0096720C">
        <w:rPr>
          <w:rFonts w:ascii="Times New Roman" w:hAnsi="Times New Roman" w:cs="Times New Roman"/>
          <w:szCs w:val="22"/>
          <w:lang w:val="en-GB"/>
        </w:rPr>
        <w:t xml:space="preserve">, </w:t>
      </w:r>
      <w:proofErr w:type="spellStart"/>
      <w:r w:rsidRPr="0096720C">
        <w:rPr>
          <w:rFonts w:ascii="Times New Roman" w:hAnsi="Times New Roman" w:cs="Times New Roman"/>
          <w:szCs w:val="22"/>
          <w:lang w:val="en-GB"/>
        </w:rPr>
        <w:t>G.Wells</w:t>
      </w:r>
      <w:proofErr w:type="spellEnd"/>
      <w:r w:rsidRPr="0096720C">
        <w:rPr>
          <w:rFonts w:ascii="Times New Roman" w:hAnsi="Times New Roman" w:cs="Times New Roman"/>
          <w:szCs w:val="22"/>
          <w:lang w:val="en-GB"/>
        </w:rPr>
        <w:t>. Numerical and experimental investigations into ballistic performance of hybrid fabric panels. Composites Part B. Engineering. 58, 35-42.</w:t>
      </w:r>
      <w:r w:rsidR="0096720C">
        <w:rPr>
          <w:rFonts w:ascii="Times New Roman" w:hAnsi="Times New Roman" w:cs="Times New Roman"/>
          <w:szCs w:val="22"/>
          <w:lang w:val="en-GB"/>
        </w:rPr>
        <w:t xml:space="preserve"> </w:t>
      </w:r>
      <w:r w:rsidRPr="0096720C">
        <w:rPr>
          <w:rFonts w:ascii="Times New Roman" w:hAnsi="Times New Roman" w:cs="Times New Roman"/>
          <w:szCs w:val="22"/>
          <w:lang w:val="en-GB"/>
        </w:rPr>
        <w:t>https://doi.org/10.1016/COMPOSITESB.2013.10.019</w:t>
      </w:r>
    </w:p>
    <w:p w:rsidR="00C12E00" w:rsidRPr="00485EF1" w:rsidRDefault="00C12E00">
      <w:pPr>
        <w:jc w:val="both"/>
        <w:rPr>
          <w:rFonts w:hint="eastAsia"/>
          <w:b/>
          <w:bCs/>
          <w:sz w:val="28"/>
          <w:szCs w:val="28"/>
          <w:lang w:val="en-GB"/>
        </w:rPr>
      </w:pPr>
    </w:p>
    <w:p w:rsidR="00C12E00" w:rsidRDefault="00C12E00">
      <w:pPr>
        <w:jc w:val="both"/>
        <w:rPr>
          <w:rFonts w:hint="eastAsia"/>
          <w:sz w:val="22"/>
          <w:szCs w:val="22"/>
        </w:rPr>
      </w:pPr>
    </w:p>
    <w:sectPr w:rsidR="00C12E00" w:rsidSect="00485EF1">
      <w:pgSz w:w="11906" w:h="16838"/>
      <w:pgMar w:top="1417" w:right="1417" w:bottom="1417" w:left="1417"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C12E00"/>
    <w:rsid w:val="00271747"/>
    <w:rsid w:val="00485EF1"/>
    <w:rsid w:val="008D0984"/>
    <w:rsid w:val="0096720C"/>
    <w:rsid w:val="00BA76CB"/>
    <w:rsid w:val="00C12E00"/>
    <w:rsid w:val="00FE2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BE48D-CD8A-4717-B8EF-F57B046B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lacedeInternet">
    <w:name w:val="Enlace de Internet"/>
    <w:rPr>
      <w:color w:val="000080"/>
      <w:u w:val="single"/>
    </w:rPr>
  </w:style>
  <w:style w:type="paragraph" w:customStyle="1" w:styleId="Ttulo">
    <w:name w:val="Título"/>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neahorizontal">
    <w:name w:val="Línea horizontal"/>
    <w:basedOn w:val="Normal"/>
    <w:next w:val="Corpsdetexte"/>
    <w:qFormat/>
    <w:pPr>
      <w:suppressLineNumbers/>
      <w:pBdr>
        <w:bottom w:val="double" w:sz="2" w:space="0" w:color="808080"/>
      </w:pBdr>
      <w:spacing w:after="283"/>
    </w:pPr>
    <w:rPr>
      <w:sz w:val="12"/>
      <w:szCs w:val="12"/>
    </w:rPr>
  </w:style>
  <w:style w:type="paragraph" w:customStyle="1" w:styleId="Authors">
    <w:name w:val="Authors"/>
    <w:basedOn w:val="Titre"/>
    <w:link w:val="AuthorsCar"/>
    <w:qFormat/>
    <w:rsid w:val="00BA76CB"/>
    <w:pPr>
      <w:spacing w:line="252" w:lineRule="auto"/>
      <w:ind w:left="-142"/>
      <w:contextualSpacing w:val="0"/>
      <w:jc w:val="center"/>
      <w:outlineLvl w:val="0"/>
    </w:pPr>
    <w:rPr>
      <w:rFonts w:ascii="Times New Roman" w:eastAsia="Times New Roman" w:hAnsi="Times New Roman" w:cs="Times New Roman"/>
      <w:spacing w:val="-4"/>
      <w:kern w:val="0"/>
      <w:sz w:val="24"/>
      <w:szCs w:val="24"/>
      <w:lang w:val="en-US" w:eastAsia="tr-TR" w:bidi="ar-SA"/>
    </w:rPr>
  </w:style>
  <w:style w:type="character" w:customStyle="1" w:styleId="AuthorsCar">
    <w:name w:val="Authors Car"/>
    <w:link w:val="Authors"/>
    <w:rsid w:val="00BA76CB"/>
    <w:rPr>
      <w:rFonts w:ascii="Times New Roman" w:eastAsia="Times New Roman" w:hAnsi="Times New Roman" w:cs="Times New Roman"/>
      <w:spacing w:val="-4"/>
      <w:lang w:val="en-US" w:eastAsia="tr-TR" w:bidi="ar-SA"/>
    </w:rPr>
  </w:style>
  <w:style w:type="paragraph" w:styleId="Titre">
    <w:name w:val="Title"/>
    <w:basedOn w:val="Normal"/>
    <w:next w:val="Normal"/>
    <w:link w:val="TitreCar"/>
    <w:uiPriority w:val="10"/>
    <w:qFormat/>
    <w:rsid w:val="00BA76CB"/>
    <w:pPr>
      <w:contextualSpacing/>
    </w:pPr>
    <w:rPr>
      <w:rFonts w:asciiTheme="majorHAnsi" w:eastAsiaTheme="majorEastAsia" w:hAnsiTheme="majorHAnsi"/>
      <w:spacing w:val="-10"/>
      <w:kern w:val="28"/>
      <w:sz w:val="56"/>
      <w:szCs w:val="50"/>
    </w:rPr>
  </w:style>
  <w:style w:type="character" w:customStyle="1" w:styleId="TitreCar">
    <w:name w:val="Titre Car"/>
    <w:basedOn w:val="Policepardfaut"/>
    <w:link w:val="Titre"/>
    <w:uiPriority w:val="10"/>
    <w:rsid w:val="00BA76CB"/>
    <w:rPr>
      <w:rFonts w:asciiTheme="majorHAnsi" w:eastAsiaTheme="majorEastAsia" w:hAnsiTheme="majorHAnsi"/>
      <w:spacing w:val="-10"/>
      <w:kern w:val="28"/>
      <w:sz w:val="56"/>
      <w:szCs w:val="50"/>
    </w:rPr>
  </w:style>
  <w:style w:type="paragraph" w:customStyle="1" w:styleId="References">
    <w:name w:val="References"/>
    <w:basedOn w:val="Normal"/>
    <w:link w:val="ReferencesCar"/>
    <w:qFormat/>
    <w:rsid w:val="0096720C"/>
    <w:pPr>
      <w:tabs>
        <w:tab w:val="left" w:pos="709"/>
      </w:tabs>
      <w:spacing w:before="120" w:after="120" w:line="252" w:lineRule="auto"/>
      <w:jc w:val="both"/>
    </w:pPr>
    <w:rPr>
      <w:rFonts w:ascii="Times New Roman" w:eastAsia="Times New Roman" w:hAnsi="Times New Roman" w:cs="Times New Roman"/>
      <w:spacing w:val="-4"/>
      <w:lang w:val="en-US" w:eastAsia="fr-FR" w:bidi="ar-SA"/>
    </w:rPr>
  </w:style>
  <w:style w:type="character" w:customStyle="1" w:styleId="ReferencesCar">
    <w:name w:val="References Car"/>
    <w:link w:val="References"/>
    <w:rsid w:val="0096720C"/>
    <w:rPr>
      <w:rFonts w:ascii="Times New Roman" w:eastAsia="Times New Roman" w:hAnsi="Times New Roman" w:cs="Times New Roman"/>
      <w:spacing w:val="-4"/>
      <w:lang w:val="en-US" w:eastAsia="fr-FR" w:bidi="ar-SA"/>
    </w:rPr>
  </w:style>
  <w:style w:type="paragraph" w:styleId="Textedebulles">
    <w:name w:val="Balloon Text"/>
    <w:basedOn w:val="Normal"/>
    <w:link w:val="TextedebullesCar"/>
    <w:uiPriority w:val="99"/>
    <w:semiHidden/>
    <w:unhideWhenUsed/>
    <w:rsid w:val="008D0984"/>
    <w:rPr>
      <w:rFonts w:ascii="Segoe UI" w:hAnsi="Segoe UI"/>
      <w:sz w:val="18"/>
      <w:szCs w:val="16"/>
    </w:rPr>
  </w:style>
  <w:style w:type="character" w:customStyle="1" w:styleId="TextedebullesCar">
    <w:name w:val="Texte de bulles Car"/>
    <w:basedOn w:val="Policepardfaut"/>
    <w:link w:val="Textedebulles"/>
    <w:uiPriority w:val="99"/>
    <w:semiHidden/>
    <w:rsid w:val="008D0984"/>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437</Words>
  <Characters>2408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ISL</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François Boussu</cp:lastModifiedBy>
  <cp:revision>8</cp:revision>
  <dcterms:created xsi:type="dcterms:W3CDTF">2019-08-29T19:22:00Z</dcterms:created>
  <dcterms:modified xsi:type="dcterms:W3CDTF">2019-09-09T08:02:00Z</dcterms:modified>
  <dc:language>es-ES</dc:language>
</cp:coreProperties>
</file>